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DBAE4" w14:textId="5A75B6B6" w:rsidR="00B70930" w:rsidRPr="00A84338" w:rsidRDefault="00B70930" w:rsidP="00B70930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outlineLvl w:val="0"/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</w:pPr>
      <w:r>
        <w:t xml:space="preserve">                                              </w:t>
      </w:r>
      <w:r w:rsidRPr="00B70930"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  <w:t xml:space="preserve"> </w:t>
      </w:r>
      <w:r w:rsidRPr="00A84338">
        <w:rPr>
          <w:rFonts w:ascii="Arial" w:eastAsia="Times New Roman" w:hAnsi="Arial" w:cs="Arial"/>
          <w:b/>
          <w:bCs/>
          <w:color w:val="272727"/>
          <w:kern w:val="36"/>
          <w:sz w:val="52"/>
          <w:szCs w:val="52"/>
          <w:lang w:eastAsia="cs-CZ"/>
          <w14:ligatures w14:val="none"/>
        </w:rPr>
        <w:t>Obec Urbanice</w:t>
      </w:r>
    </w:p>
    <w:p w14:paraId="03E79E64" w14:textId="77777777" w:rsidR="00B70930" w:rsidRPr="00A84338" w:rsidRDefault="00B70930" w:rsidP="00B70930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</w:pPr>
      <w:r w:rsidRPr="00A8433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>Urbanice 12, 535 01 Urbanice</w:t>
      </w:r>
    </w:p>
    <w:p w14:paraId="67B40278" w14:textId="77777777" w:rsidR="00B70930" w:rsidRPr="00596753" w:rsidRDefault="00B70930" w:rsidP="00B70930">
      <w:pPr>
        <w:pBdr>
          <w:bottom w:val="single" w:sz="4" w:space="1" w:color="auto"/>
        </w:pBdr>
        <w:shd w:val="clear" w:color="auto" w:fill="FFFFFF"/>
        <w:spacing w:after="0" w:line="240" w:lineRule="auto"/>
        <w:ind w:left="709"/>
        <w:jc w:val="center"/>
        <w:outlineLvl w:val="0"/>
        <w:rPr>
          <w:rFonts w:ascii="Arial" w:hAnsi="Arial" w:cs="Arial"/>
        </w:rPr>
      </w:pPr>
      <w:r w:rsidRPr="00B91848">
        <w:rPr>
          <w:rFonts w:ascii="Arial" w:eastAsia="Times New Roman" w:hAnsi="Arial" w:cs="Arial"/>
          <w:color w:val="272727"/>
          <w:kern w:val="36"/>
          <w:lang w:eastAsia="cs-CZ"/>
          <w14:ligatures w14:val="none"/>
        </w:rPr>
        <w:t>IČO</w:t>
      </w:r>
      <w:r w:rsidRPr="00B91848">
        <w:rPr>
          <w:rFonts w:ascii="Arial" w:eastAsia="Times New Roman" w:hAnsi="Arial" w:cs="Arial"/>
          <w:b/>
          <w:bCs/>
          <w:color w:val="272727"/>
          <w:kern w:val="36"/>
          <w:lang w:eastAsia="cs-CZ"/>
          <w14:ligatures w14:val="none"/>
        </w:rPr>
        <w:t xml:space="preserve">: </w:t>
      </w:r>
      <w:r w:rsidRPr="00B91848">
        <w:rPr>
          <w:rFonts w:ascii="Arial" w:hAnsi="Arial" w:cs="Arial"/>
          <w:color w:val="000000"/>
          <w:shd w:val="clear" w:color="auto" w:fill="FFFFFF"/>
        </w:rPr>
        <w:t xml:space="preserve">00580490, tel: 725 816 172, ID DS: 3dxa5j9, e-mail: </w:t>
      </w:r>
      <w:hyperlink r:id="rId4" w:history="1">
        <w:r w:rsidRPr="00B91848">
          <w:rPr>
            <w:rStyle w:val="Hypertextovodkaz"/>
            <w:rFonts w:ascii="Arial" w:hAnsi="Arial" w:cs="Arial"/>
            <w:color w:val="FF9F00"/>
            <w:shd w:val="clear" w:color="auto" w:fill="FFFFFF"/>
          </w:rPr>
          <w:t>urbaniceobec@seznam.cz</w:t>
        </w:r>
      </w:hyperlink>
    </w:p>
    <w:p w14:paraId="7FCFB2DF" w14:textId="77777777" w:rsidR="00B70930" w:rsidRPr="0097257A" w:rsidRDefault="00B70930" w:rsidP="00B70930">
      <w:pPr>
        <w:shd w:val="clear" w:color="auto" w:fill="FFFFFF"/>
        <w:spacing w:before="120" w:after="120" w:line="240" w:lineRule="auto"/>
        <w:outlineLvl w:val="0"/>
        <w:rPr>
          <w:rFonts w:ascii="Arial" w:eastAsia="Times New Roman" w:hAnsi="Arial" w:cs="Arial"/>
          <w:b/>
          <w:bCs/>
          <w:color w:val="272727"/>
          <w:kern w:val="36"/>
          <w:sz w:val="14"/>
          <w:szCs w:val="14"/>
          <w:lang w:eastAsia="cs-CZ"/>
          <w14:ligatures w14:val="none"/>
        </w:rPr>
      </w:pPr>
    </w:p>
    <w:p w14:paraId="5E0E09D3" w14:textId="26FAF78D" w:rsidR="00B70930" w:rsidRDefault="00B70930" w:rsidP="00B70930">
      <w:pPr>
        <w:shd w:val="clear" w:color="auto" w:fill="FFFFFF"/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</w:pPr>
      <w:r w:rsidRPr="005364C5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>Oznámení záměru obce</w:t>
      </w:r>
      <w:r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 </w:t>
      </w:r>
      <w:r w:rsidR="00321564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o </w:t>
      </w:r>
      <w:r w:rsidR="00572A98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vytvoření </w:t>
      </w:r>
      <w:r w:rsidR="00816EE4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>rozpočt</w:t>
      </w:r>
      <w:r w:rsidR="00572A98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>u na</w:t>
      </w:r>
      <w:r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 (rekonstrukci) části zatrubnění vodního díla Lipoltická svodnice a části koryta vodního toku</w:t>
      </w:r>
      <w:r w:rsidR="002B34B3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 Lipoltické svodnice</w:t>
      </w:r>
      <w:r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 ve vlastnictví obce Urbanice</w:t>
      </w:r>
      <w:r w:rsidRPr="005364C5">
        <w:rPr>
          <w:rFonts w:ascii="Arial" w:eastAsia="Times New Roman" w:hAnsi="Arial" w:cs="Arial"/>
          <w:b/>
          <w:bCs/>
          <w:kern w:val="36"/>
          <w:sz w:val="40"/>
          <w:szCs w:val="40"/>
          <w:lang w:eastAsia="cs-CZ"/>
          <w14:ligatures w14:val="none"/>
        </w:rPr>
        <w:t xml:space="preserve"> </w:t>
      </w:r>
    </w:p>
    <w:p w14:paraId="01C9D08D" w14:textId="280F8775" w:rsidR="00B70930" w:rsidRPr="0087006B" w:rsidRDefault="00B70930" w:rsidP="00B70930">
      <w:pP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Obec Urbanice zveřejnuje tímto podle zákona o obcích č.128/2000 Sb., § 85 písm. a) a § 39 odst. 1 a ve znění pozdějších předpisů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oznámení o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záměr</w:t>
      </w:r>
      <w:r w:rsidRPr="00EE42EE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u </w:t>
      </w:r>
      <w:r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provézt </w:t>
      </w:r>
      <w:r w:rsidR="00572A98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vytvoření rozpočtu</w:t>
      </w:r>
      <w:r w:rsidR="00321564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na rekonstrukci - </w:t>
      </w:r>
      <w:r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opravu zatrubněné  části vodního díla Lipoltická svodnice v úseku do 20m a části vodního koryta v úseku  60 m v 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obc</w:t>
      </w:r>
      <w:r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>i</w:t>
      </w:r>
      <w:r w:rsidRPr="00DB6133">
        <w:rPr>
          <w:rFonts w:ascii="Arial" w:eastAsia="Times New Roman" w:hAnsi="Arial" w:cs="Arial"/>
          <w:b/>
          <w:bCs/>
          <w:color w:val="272727"/>
          <w:kern w:val="0"/>
          <w:lang w:eastAsia="cs-CZ"/>
          <w14:ligatures w14:val="none"/>
        </w:rPr>
        <w:t xml:space="preserve">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zapsané na LV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10001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v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k.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ú.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Urbanice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veden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ém u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katastrální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ho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úřad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</w:t>
      </w: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pro Pardubický kraj, Katastrální pracoviště Pardubice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, seznam předmětných pozemků:</w:t>
      </w:r>
    </w:p>
    <w:p w14:paraId="365268BF" w14:textId="77777777" w:rsidR="00B70930" w:rsidRPr="00EE42EE" w:rsidRDefault="00B70930" w:rsidP="00B70930">
      <w:pPr>
        <w:shd w:val="clear" w:color="auto" w:fill="FFFFFF"/>
        <w:spacing w:before="120"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tbl>
      <w:tblPr>
        <w:tblW w:w="904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7"/>
        <w:gridCol w:w="1701"/>
        <w:gridCol w:w="1134"/>
        <w:gridCol w:w="1842"/>
        <w:gridCol w:w="1418"/>
        <w:gridCol w:w="1417"/>
      </w:tblGrid>
      <w:tr w:rsidR="00B70930" w:rsidRPr="00EE42EE" w14:paraId="68394315" w14:textId="77777777" w:rsidTr="00700C27">
        <w:trPr>
          <w:trHeight w:val="945"/>
        </w:trPr>
        <w:tc>
          <w:tcPr>
            <w:tcW w:w="1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128931B9" w14:textId="77777777" w:rsidR="00B70930" w:rsidRPr="00EE42EE" w:rsidRDefault="00B70930" w:rsidP="00700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obec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34453184" w14:textId="77777777" w:rsidR="00B70930" w:rsidRPr="00EE42EE" w:rsidRDefault="00B70930" w:rsidP="00700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katastrální území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14:paraId="5D896E57" w14:textId="77777777" w:rsidR="00B70930" w:rsidRPr="00EE42EE" w:rsidRDefault="00B70930" w:rsidP="00700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LV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7C5AF431" w14:textId="77777777" w:rsidR="00B70930" w:rsidRPr="00EE42EE" w:rsidRDefault="00B70930" w:rsidP="00700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druh pozemku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18" w:space="0" w:color="auto"/>
              <w:right w:val="single" w:sz="8" w:space="0" w:color="auto"/>
            </w:tcBorders>
            <w:shd w:val="clear" w:color="000000" w:fill="F2F2F2"/>
            <w:vAlign w:val="center"/>
            <w:hideMark/>
          </w:tcPr>
          <w:p w14:paraId="4856EDEB" w14:textId="77777777" w:rsidR="00B70930" w:rsidRPr="00EE42EE" w:rsidRDefault="00B70930" w:rsidP="00700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p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arcela</w:t>
            </w: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 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č.</w:t>
            </w:r>
          </w:p>
        </w:tc>
        <w:tc>
          <w:tcPr>
            <w:tcW w:w="1417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shd w:val="clear" w:color="000000" w:fill="F2F2F2"/>
            <w:vAlign w:val="center"/>
            <w:hideMark/>
          </w:tcPr>
          <w:p w14:paraId="49F21C6C" w14:textId="77777777" w:rsidR="00B70930" w:rsidRPr="00EE42EE" w:rsidRDefault="00B70930" w:rsidP="00700C2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Výměra (m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vertAlign w:val="superscript"/>
                <w:lang w:eastAsia="cs-CZ"/>
                <w14:ligatures w14:val="none"/>
              </w:rPr>
              <w:t>2</w:t>
            </w:r>
            <w:r w:rsidRPr="00EE42EE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cs-CZ"/>
                <w14:ligatures w14:val="none"/>
              </w:rPr>
              <w:t>)</w:t>
            </w:r>
          </w:p>
        </w:tc>
      </w:tr>
      <w:tr w:rsidR="00B70930" w:rsidRPr="00EE42EE" w14:paraId="7A4205C9" w14:textId="77777777" w:rsidTr="00700C27">
        <w:trPr>
          <w:trHeight w:val="300"/>
        </w:trPr>
        <w:tc>
          <w:tcPr>
            <w:tcW w:w="153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F7363" w14:textId="77777777" w:rsidR="00B70930" w:rsidRPr="00EE42EE" w:rsidRDefault="00B70930" w:rsidP="0070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701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8A9958" w14:textId="77777777" w:rsidR="00B70930" w:rsidRPr="00EE42EE" w:rsidRDefault="00B70930" w:rsidP="0070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134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29B2E4" w14:textId="4EE4FB2A" w:rsidR="00B70930" w:rsidRPr="00EE42EE" w:rsidRDefault="00B70930" w:rsidP="0070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10001</w:t>
            </w:r>
          </w:p>
        </w:tc>
        <w:tc>
          <w:tcPr>
            <w:tcW w:w="1842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C09A4A" w14:textId="7C680224" w:rsidR="00B70930" w:rsidRPr="00EE42EE" w:rsidRDefault="002B34B3" w:rsidP="002B34B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Vodní koryto</w:t>
            </w:r>
          </w:p>
        </w:tc>
        <w:tc>
          <w:tcPr>
            <w:tcW w:w="1418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EBCAF9" w14:textId="27B89E10" w:rsidR="00B70930" w:rsidRPr="00EE42EE" w:rsidRDefault="00B70930" w:rsidP="0070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666</w:t>
            </w:r>
          </w:p>
        </w:tc>
        <w:tc>
          <w:tcPr>
            <w:tcW w:w="1417" w:type="dxa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D66DE0" w14:textId="42056722" w:rsidR="00B70930" w:rsidRPr="00EE42EE" w:rsidRDefault="002B34B3" w:rsidP="0070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292</w:t>
            </w:r>
          </w:p>
        </w:tc>
      </w:tr>
      <w:tr w:rsidR="00B70930" w:rsidRPr="00EE42EE" w14:paraId="1BD6F136" w14:textId="77777777" w:rsidTr="00700C27">
        <w:trPr>
          <w:trHeight w:val="300"/>
        </w:trPr>
        <w:tc>
          <w:tcPr>
            <w:tcW w:w="1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E4E0F0" w14:textId="23BCC3CA" w:rsidR="00B70930" w:rsidRPr="00EE42EE" w:rsidRDefault="002B34B3" w:rsidP="0070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9626D6" w14:textId="461FAC67" w:rsidR="00B70930" w:rsidRPr="00EE42EE" w:rsidRDefault="002B34B3" w:rsidP="00B70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      Urbanice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5CBCCE" w14:textId="625F2872" w:rsidR="00B70930" w:rsidRPr="00EE42EE" w:rsidRDefault="002B34B3" w:rsidP="0070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10001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C3F53D" w14:textId="0CE59B2D" w:rsidR="00B70930" w:rsidRPr="00EE42EE" w:rsidRDefault="002B34B3" w:rsidP="00B70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Vodní koryto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40D29" w14:textId="0678289B" w:rsidR="00B70930" w:rsidRPr="00EE42EE" w:rsidRDefault="00B70930" w:rsidP="00B7093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99BC3A" w14:textId="443BB017" w:rsidR="00B70930" w:rsidRPr="00EE42EE" w:rsidRDefault="002B34B3" w:rsidP="00700C2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83</w:t>
            </w:r>
          </w:p>
        </w:tc>
      </w:tr>
    </w:tbl>
    <w:p w14:paraId="1FF06CED" w14:textId="77777777" w:rsidR="00B70930" w:rsidRPr="00596753" w:rsidRDefault="00B70930" w:rsidP="00B70930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2"/>
          <w:szCs w:val="2"/>
          <w:lang w:eastAsia="cs-CZ"/>
          <w14:ligatures w14:val="none"/>
        </w:rPr>
      </w:pPr>
    </w:p>
    <w:p w14:paraId="658F7E70" w14:textId="77777777" w:rsidR="00B70930" w:rsidRPr="00596753" w:rsidRDefault="00B70930" w:rsidP="00B70930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sz w:val="4"/>
          <w:szCs w:val="4"/>
          <w:lang w:eastAsia="cs-CZ"/>
          <w14:ligatures w14:val="none"/>
        </w:rPr>
      </w:pPr>
    </w:p>
    <w:p w14:paraId="4CF26D52" w14:textId="3B71E80A" w:rsidR="00B70930" w:rsidRPr="00DB6133" w:rsidRDefault="00B70930" w:rsidP="00B70930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K výše uvedenému se mohou zájemci vyjádřit a předložit své nabídky do 15 dnů ode dne zveřejnění tohoto záměru.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Zájemci mohou svou žádost zaslat do datové schránky, na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e-mailovou adresu, poštou nebo osobně předat na obecním úřadě </w:t>
      </w:r>
      <w:bookmarkStart w:id="0" w:name="_Hlk184143421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(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Urbanice 12,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535 01 Urbanice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)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bookmarkEnd w:id="0"/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úředních hodinách obce dne </w:t>
      </w:r>
      <w:r w:rsidR="00325BC5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12.06.2026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dále dne </w:t>
      </w:r>
      <w:r w:rsidR="001A606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19.06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.202</w:t>
      </w:r>
      <w:r w:rsidR="001A606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6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dále dne </w:t>
      </w:r>
      <w:r w:rsidR="001A606C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26.06.2026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od 17:00 do 18:00 hodin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</w:t>
      </w:r>
    </w:p>
    <w:p w14:paraId="0B58CC71" w14:textId="53757CF5" w:rsidR="00B70930" w:rsidRDefault="00B70930" w:rsidP="00B7093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V případě doručení více nabídek na 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provedení </w:t>
      </w:r>
      <w:r w:rsidR="001C144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vypracování rozpočtu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, </w:t>
      </w:r>
      <w:r w:rsidRPr="00D34D6F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bude</w:t>
      </w:r>
      <w:r w:rsidRPr="00D34D6F">
        <w:rPr>
          <w:rFonts w:ascii="Arial" w:hAnsi="Arial" w:cs="Arial"/>
        </w:rPr>
        <w:t xml:space="preserve"> vybrána nabídka, která nabídne nejvýhodnější podmínky pro obec Urbanice.</w:t>
      </w:r>
    </w:p>
    <w:p w14:paraId="68A7C2DF" w14:textId="7FB232E2" w:rsidR="00B70930" w:rsidRPr="00596753" w:rsidRDefault="00B70930" w:rsidP="00B7093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Obec Urbanice si vyhrazuje právo na zrušení záměru </w:t>
      </w:r>
      <w:r w:rsidR="001C144F">
        <w:rPr>
          <w:rFonts w:ascii="Arial" w:hAnsi="Arial" w:cs="Arial"/>
        </w:rPr>
        <w:t>vypracování rozpočtu</w:t>
      </w:r>
      <w:r>
        <w:rPr>
          <w:rFonts w:ascii="Arial" w:hAnsi="Arial" w:cs="Arial"/>
        </w:rPr>
        <w:t xml:space="preserve">, pokud se zastupitelstvo obce na svém zasedání takto rozhodne. </w:t>
      </w:r>
    </w:p>
    <w:p w14:paraId="06EBCB38" w14:textId="389A7246" w:rsidR="00B70930" w:rsidRDefault="00B70930" w:rsidP="00B70930">
      <w:pPr>
        <w:pBdr>
          <w:bottom w:val="single" w:sz="4" w:space="1" w:color="auto"/>
        </w:pBdr>
        <w:shd w:val="clear" w:color="auto" w:fill="FFFFFF"/>
        <w:spacing w:before="240" w:after="24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Zájemci v písemné nabídce uvede nabízenou</w:t>
      </w:r>
      <w:r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Pr="00DB613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cenu </w:t>
      </w:r>
      <w:r w:rsidR="002B34B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za provedení </w:t>
      </w:r>
      <w:r w:rsidR="00DF5436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rozpočtu na</w:t>
      </w:r>
      <w:r w:rsidR="00A523B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DF5436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rekonstrukci</w:t>
      </w:r>
      <w:r w:rsidR="00A523B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DF5436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a opravu</w:t>
      </w:r>
      <w:r w:rsidR="00A523B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zatrubněné Lipoltické svodnice</w:t>
      </w:r>
    </w:p>
    <w:p w14:paraId="1EDFCD88" w14:textId="4F2A8924" w:rsidR="00B70930" w:rsidRPr="00915461" w:rsidRDefault="00B70930" w:rsidP="00B70930">
      <w:pPr>
        <w:pBdr>
          <w:bottom w:val="single" w:sz="4" w:space="1" w:color="auto"/>
        </w:pBdr>
        <w:shd w:val="clear" w:color="auto" w:fill="FFFFFF"/>
        <w:spacing w:before="120" w:after="12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Vyvěšeno dne</w:t>
      </w:r>
      <w:r w:rsidR="002B34B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</w:t>
      </w:r>
      <w:r w:rsidR="0044166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08</w:t>
      </w:r>
      <w:r w:rsidR="00277A62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.06.2026</w:t>
      </w:r>
    </w:p>
    <w:p w14:paraId="63468F99" w14:textId="4F25E816" w:rsidR="00B70930" w:rsidRPr="00D34D6F" w:rsidRDefault="00B70930" w:rsidP="00A523B3">
      <w:pPr>
        <w:pBdr>
          <w:bottom w:val="single" w:sz="4" w:space="1" w:color="auto"/>
        </w:pBd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</w:pPr>
      <w:r w:rsidRPr="00915461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Datum sejmutí </w:t>
      </w:r>
      <w:r w:rsidR="00441660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>26.06.2026</w:t>
      </w:r>
      <w:r w:rsidR="00A523B3">
        <w:rPr>
          <w:rFonts w:ascii="Arial" w:eastAsia="Times New Roman" w:hAnsi="Arial" w:cs="Arial"/>
          <w:color w:val="272727"/>
          <w:kern w:val="0"/>
          <w:lang w:eastAsia="cs-CZ"/>
          <w14:ligatures w14:val="none"/>
        </w:rPr>
        <w:t xml:space="preserve">                                                        Jan Vyčítal, starosta obce</w:t>
      </w:r>
    </w:p>
    <w:p w14:paraId="24FFD82B" w14:textId="77777777" w:rsidR="00B70930" w:rsidRPr="007C3010" w:rsidRDefault="00B70930" w:rsidP="00B70930">
      <w:pPr>
        <w:pBdr>
          <w:bottom w:val="single" w:sz="4" w:space="1" w:color="auto"/>
        </w:pBdr>
        <w:shd w:val="clear" w:color="auto" w:fill="FFFFFF"/>
        <w:spacing w:before="120" w:after="0" w:line="240" w:lineRule="auto"/>
        <w:rPr>
          <w:rFonts w:ascii="Arial" w:eastAsia="Times New Roman" w:hAnsi="Arial" w:cs="Arial"/>
          <w:color w:val="272727"/>
          <w:kern w:val="0"/>
          <w:sz w:val="12"/>
          <w:szCs w:val="12"/>
          <w:lang w:eastAsia="cs-CZ"/>
          <w14:ligatures w14:val="none"/>
        </w:rPr>
      </w:pPr>
    </w:p>
    <w:p w14:paraId="0614BF91" w14:textId="77777777" w:rsidR="00B70930" w:rsidRPr="00596753" w:rsidRDefault="00B70930" w:rsidP="00B70930">
      <w:pPr>
        <w:jc w:val="both"/>
        <w:rPr>
          <w:rFonts w:ascii="Arial" w:hAnsi="Arial" w:cs="Arial"/>
          <w:i/>
          <w:iCs/>
        </w:rPr>
      </w:pPr>
      <w:r w:rsidRPr="00915461">
        <w:rPr>
          <w:rFonts w:ascii="Arial" w:hAnsi="Arial" w:cs="Arial"/>
          <w:i/>
          <w:iCs/>
        </w:rPr>
        <w:t xml:space="preserve">Zákon o obcích č. 128/2000 Sb., v platném znění, § 39: Záměr obce </w:t>
      </w:r>
      <w:r>
        <w:rPr>
          <w:rFonts w:ascii="Arial" w:hAnsi="Arial" w:cs="Arial"/>
          <w:i/>
          <w:iCs/>
        </w:rPr>
        <w:t xml:space="preserve">vytyčit (zaměřit) </w:t>
      </w:r>
      <w:r w:rsidRPr="00915461">
        <w:rPr>
          <w:rFonts w:ascii="Arial" w:hAnsi="Arial" w:cs="Arial"/>
          <w:i/>
          <w:iCs/>
        </w:rPr>
        <w:t>pozemky</w:t>
      </w:r>
      <w:r>
        <w:rPr>
          <w:rFonts w:ascii="Arial" w:hAnsi="Arial" w:cs="Arial"/>
          <w:i/>
          <w:iCs/>
        </w:rPr>
        <w:t xml:space="preserve"> v terénu</w:t>
      </w:r>
      <w:r w:rsidRPr="00915461">
        <w:rPr>
          <w:rFonts w:ascii="Arial" w:hAnsi="Arial" w:cs="Arial"/>
          <w:i/>
          <w:iCs/>
        </w:rPr>
        <w:t>, obec zveřejní po dobu nejméně 15 dnů před rozhodnutím, vyvěšením na úřední desce obecního úřadu, aby se k němu mohli zájemci vyjádřit a předložit své nabídky. Záměr může obec též zveřejnit způsobem v místě obvyklým. Pokud obec záměr nezveřejní, je právní jednání neplatné. Nemovitá věc se v záměru označí údaji podle zvláštního zákona platnými ke dni zveřejnění záměru.</w:t>
      </w:r>
    </w:p>
    <w:p w14:paraId="7BEA5837" w14:textId="6505DE43" w:rsidR="004128C1" w:rsidRDefault="004128C1"/>
    <w:sectPr w:rsidR="00412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30"/>
    <w:rsid w:val="001A606C"/>
    <w:rsid w:val="001C144F"/>
    <w:rsid w:val="00277A62"/>
    <w:rsid w:val="002B34B3"/>
    <w:rsid w:val="00321564"/>
    <w:rsid w:val="00325BC5"/>
    <w:rsid w:val="004128C1"/>
    <w:rsid w:val="00441660"/>
    <w:rsid w:val="00572A98"/>
    <w:rsid w:val="00724880"/>
    <w:rsid w:val="008079BC"/>
    <w:rsid w:val="00816EE4"/>
    <w:rsid w:val="008212D8"/>
    <w:rsid w:val="00830FCA"/>
    <w:rsid w:val="00A523B3"/>
    <w:rsid w:val="00B70930"/>
    <w:rsid w:val="00DF5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3BB6B0"/>
  <w15:chartTrackingRefBased/>
  <w15:docId w15:val="{56EB1DFA-9808-4099-AA69-3333A1CC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70930"/>
  </w:style>
  <w:style w:type="paragraph" w:styleId="Nadpis1">
    <w:name w:val="heading 1"/>
    <w:basedOn w:val="Normln"/>
    <w:next w:val="Normln"/>
    <w:link w:val="Nadpis1Char"/>
    <w:uiPriority w:val="9"/>
    <w:qFormat/>
    <w:rsid w:val="00B709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09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709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709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709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709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709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709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709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709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09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709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70930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70930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7093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7093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7093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7093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709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709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709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709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709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7093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7093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70930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709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70930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70930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B709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rbaniceobec%40seznam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372</Words>
  <Characters>2077</Characters>
  <Application>Microsoft Office Word</Application>
  <DocSecurity>0</DocSecurity>
  <Lines>69</Lines>
  <Paragraphs>40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Vyčítal</dc:creator>
  <cp:keywords/>
  <dc:description/>
  <cp:lastModifiedBy>Jan Vyčítal</cp:lastModifiedBy>
  <cp:revision>12</cp:revision>
  <cp:lastPrinted>2025-03-27T08:38:00Z</cp:lastPrinted>
  <dcterms:created xsi:type="dcterms:W3CDTF">2025-03-27T08:20:00Z</dcterms:created>
  <dcterms:modified xsi:type="dcterms:W3CDTF">2026-06-21T14:17:00Z</dcterms:modified>
</cp:coreProperties>
</file>